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CD" w:rsidRDefault="00782FF7">
      <w:pPr>
        <w:pStyle w:val="Textbody"/>
        <w:tabs>
          <w:tab w:val="left" w:pos="1512"/>
          <w:tab w:val="left" w:pos="6690"/>
          <w:tab w:val="right" w:pos="8550"/>
        </w:tabs>
        <w:snapToGrid w:val="0"/>
        <w:spacing w:before="72" w:after="72" w:line="0" w:lineRule="atLeast"/>
        <w:jc w:val="center"/>
      </w:pPr>
      <w:bookmarkStart w:id="0" w:name="_GoBack"/>
      <w:bookmarkEnd w:id="0"/>
      <w:r>
        <w:rPr>
          <w:rFonts w:eastAsia="標楷體"/>
          <w:color w:val="000000"/>
          <w:sz w:val="28"/>
          <w:szCs w:val="28"/>
        </w:rPr>
        <w:t>中</w:t>
      </w:r>
      <w:proofErr w:type="gramStart"/>
      <w:r>
        <w:rPr>
          <w:rFonts w:eastAsia="標楷體"/>
          <w:color w:val="000000"/>
          <w:sz w:val="28"/>
          <w:szCs w:val="28"/>
        </w:rPr>
        <w:t>臺</w:t>
      </w:r>
      <w:proofErr w:type="gramEnd"/>
      <w:r>
        <w:rPr>
          <w:rFonts w:eastAsia="標楷體"/>
          <w:color w:val="000000"/>
          <w:sz w:val="28"/>
          <w:szCs w:val="28"/>
        </w:rPr>
        <w:t>科技大學</w:t>
      </w:r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rFonts w:eastAsia="標楷體"/>
          <w:color w:val="000000"/>
          <w:sz w:val="28"/>
          <w:szCs w:val="28"/>
          <w:u w:val="single"/>
        </w:rPr>
        <w:t>視光</w:t>
      </w:r>
      <w:proofErr w:type="gramEnd"/>
      <w:r>
        <w:rPr>
          <w:rFonts w:eastAsia="標楷體"/>
          <w:color w:val="000000"/>
          <w:sz w:val="28"/>
          <w:szCs w:val="28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</w:rPr>
        <w:t>系學生校外實習同意書</w:t>
      </w:r>
    </w:p>
    <w:p w:rsidR="006362CD" w:rsidRDefault="006362CD">
      <w:pPr>
        <w:pStyle w:val="Textbody"/>
        <w:rPr>
          <w:color w:val="000000"/>
        </w:rPr>
      </w:pPr>
    </w:p>
    <w:p w:rsidR="006362CD" w:rsidRDefault="00782FF7">
      <w:pPr>
        <w:pStyle w:val="Default"/>
        <w:spacing w:line="400" w:lineRule="exact"/>
        <w:ind w:firstLine="360"/>
      </w:pPr>
      <w:r>
        <w:rPr>
          <w:rFonts w:ascii="Times New Roman" w:hAnsi="Times New Roman" w:cs="Times New Roman"/>
        </w:rPr>
        <w:t>本人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</w:rPr>
        <w:t>申請</w:t>
      </w:r>
      <w:r>
        <w:rPr>
          <w:rFonts w:ascii="Times New Roman" w:hAnsi="Times New Roman" w:cs="Times New Roman"/>
          <w:lang w:eastAsia="zh-HK"/>
        </w:rPr>
        <w:t>於</w:t>
      </w:r>
      <w:r>
        <w:rPr>
          <w:rFonts w:ascii="Times New Roman" w:hAnsi="Times New Roman" w:cs="Times New Roman"/>
          <w:u w:val="single"/>
          <w:lang w:eastAsia="zh-HK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日起至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日止，前往</w:t>
      </w:r>
      <w:r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lang w:eastAsia="zh-HK"/>
        </w:rPr>
        <w:t>（</w:t>
      </w:r>
      <w:r>
        <w:rPr>
          <w:rFonts w:ascii="Times New Roman" w:hAnsi="Times New Roman" w:cs="Times New Roman"/>
        </w:rPr>
        <w:t>眼科</w:t>
      </w:r>
      <w:r>
        <w:rPr>
          <w:rFonts w:ascii="Times New Roman" w:hAnsi="Times New Roman" w:cs="Times New Roman"/>
          <w:lang w:eastAsia="zh-HK"/>
        </w:rPr>
        <w:t>機構全銜）</w:t>
      </w:r>
      <w:r>
        <w:rPr>
          <w:rFonts w:ascii="Times New Roman" w:hAnsi="Times New Roman" w:cs="Times New Roman"/>
        </w:rPr>
        <w:t>與</w:t>
      </w:r>
    </w:p>
    <w:p w:rsidR="006362CD" w:rsidRDefault="00782FF7">
      <w:pPr>
        <w:pStyle w:val="Default"/>
        <w:spacing w:line="400" w:lineRule="exact"/>
        <w:ind w:firstLine="360"/>
      </w:pPr>
      <w:r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  <w:lang w:eastAsia="zh-HK"/>
        </w:rPr>
        <w:t>（</w:t>
      </w:r>
      <w:r>
        <w:rPr>
          <w:rFonts w:ascii="Times New Roman" w:hAnsi="Times New Roman" w:cs="Times New Roman"/>
        </w:rPr>
        <w:t>驗光行</w:t>
      </w:r>
      <w:r>
        <w:rPr>
          <w:rFonts w:ascii="Times New Roman" w:hAnsi="Times New Roman" w:cs="Times New Roman"/>
          <w:lang w:eastAsia="zh-HK"/>
        </w:rPr>
        <w:t>機構全銜）</w:t>
      </w:r>
      <w:r>
        <w:rPr>
          <w:rFonts w:ascii="Times New Roman" w:hAnsi="Times New Roman" w:cs="Times New Roman"/>
        </w:rPr>
        <w:t>進行校外實習課程。</w:t>
      </w:r>
    </w:p>
    <w:p w:rsidR="006362CD" w:rsidRDefault="00782FF7">
      <w:pPr>
        <w:pStyle w:val="Default"/>
        <w:spacing w:line="400" w:lineRule="exact"/>
        <w:jc w:val="both"/>
      </w:pPr>
      <w:r>
        <w:rPr>
          <w:rFonts w:ascii="Times New Roman" w:hAnsi="Times New Roman" w:cs="Times New Roman"/>
          <w:lang w:eastAsia="zh-HK"/>
        </w:rPr>
        <w:t xml:space="preserve">　　</w:t>
      </w:r>
      <w:proofErr w:type="gramStart"/>
      <w:r>
        <w:rPr>
          <w:rFonts w:ascii="Times New Roman" w:hAnsi="Times New Roman" w:cs="Times New Roman"/>
        </w:rPr>
        <w:t>鑑</w:t>
      </w:r>
      <w:proofErr w:type="gramEnd"/>
      <w:r>
        <w:rPr>
          <w:rFonts w:ascii="Times New Roman" w:hAnsi="Times New Roman" w:cs="Times New Roman"/>
        </w:rPr>
        <w:t>於國內</w:t>
      </w:r>
      <w:r>
        <w:rPr>
          <w:rFonts w:ascii="Times New Roman" w:hAnsi="Times New Roman" w:cs="Times New Roman"/>
          <w:lang w:eastAsia="zh-HK"/>
        </w:rPr>
        <w:t>嚴重特殊傳染性肺炎（</w:t>
      </w:r>
      <w:r>
        <w:rPr>
          <w:rFonts w:ascii="Times New Roman" w:hAnsi="Times New Roman" w:cs="Times New Roman"/>
          <w:lang w:eastAsia="zh-HK"/>
        </w:rPr>
        <w:t>COVID-19</w:t>
      </w:r>
      <w:r>
        <w:rPr>
          <w:rFonts w:ascii="Times New Roman" w:hAnsi="Times New Roman" w:cs="Times New Roman"/>
          <w:lang w:eastAsia="zh-HK"/>
        </w:rPr>
        <w:t>）</w:t>
      </w:r>
      <w:proofErr w:type="gramStart"/>
      <w:r>
        <w:rPr>
          <w:rFonts w:ascii="Times New Roman" w:hAnsi="Times New Roman" w:cs="Times New Roman"/>
          <w:shd w:val="clear" w:color="auto" w:fill="FFFFFF"/>
        </w:rPr>
        <w:t>疫情</w:t>
      </w:r>
      <w:proofErr w:type="gramEnd"/>
      <w:r>
        <w:rPr>
          <w:rFonts w:ascii="Times New Roman" w:hAnsi="Times New Roman" w:cs="Times New Roman"/>
          <w:shd w:val="clear" w:color="auto" w:fill="FFFFFF"/>
        </w:rPr>
        <w:t>仍未穩定，</w:t>
      </w:r>
      <w:r>
        <w:rPr>
          <w:rFonts w:ascii="Times New Roman" w:hAnsi="Times New Roman" w:cs="Times New Roman"/>
          <w:spacing w:val="18"/>
          <w:shd w:val="clear" w:color="auto" w:fill="FFFFFF"/>
        </w:rPr>
        <w:t>經與家人討論後</w:t>
      </w:r>
      <w:r>
        <w:rPr>
          <w:rFonts w:ascii="新細明體" w:eastAsia="新細明體" w:hAnsi="新細明體" w:cs="Times New Roman"/>
          <w:spacing w:val="18"/>
          <w:shd w:val="clear" w:color="auto" w:fill="FFFFFF"/>
        </w:rPr>
        <w:t>，</w:t>
      </w:r>
      <w:r>
        <w:rPr>
          <w:rFonts w:ascii="Times New Roman" w:hAnsi="Times New Roman" w:cs="Times New Roman"/>
          <w:spacing w:val="18"/>
          <w:shd w:val="clear" w:color="auto" w:fill="FFFFFF"/>
        </w:rPr>
        <w:t>本人</w:t>
      </w:r>
      <w:r>
        <w:rPr>
          <w:rFonts w:ascii="Times New Roman" w:hAnsi="Times New Roman" w:cs="Times New Roman"/>
        </w:rPr>
        <w:t>同意</w:t>
      </w:r>
      <w:r>
        <w:rPr>
          <w:rFonts w:ascii="Times New Roman" w:hAnsi="Times New Roman" w:cs="Times New Roman"/>
          <w:spacing w:val="18"/>
          <w:shd w:val="clear" w:color="auto" w:fill="FFFFFF"/>
        </w:rPr>
        <w:t>參與校外實習課程，</w:t>
      </w:r>
      <w:r>
        <w:rPr>
          <w:rFonts w:ascii="Times New Roman" w:hAnsi="Times New Roman" w:cs="Times New Roman"/>
        </w:rPr>
        <w:t>並願意遵守</w:t>
      </w:r>
      <w:r>
        <w:rPr>
          <w:rFonts w:ascii="Times New Roman" w:hAnsi="Times New Roman" w:cs="Times New Roman"/>
          <w:lang w:eastAsia="zh-HK"/>
        </w:rPr>
        <w:t>以</w:t>
      </w:r>
      <w:r>
        <w:rPr>
          <w:rFonts w:ascii="Times New Roman" w:hAnsi="Times New Roman" w:cs="Times New Roman"/>
        </w:rPr>
        <w:t>下約定事項：</w:t>
      </w:r>
    </w:p>
    <w:p w:rsidR="006362CD" w:rsidRDefault="00782FF7">
      <w:pPr>
        <w:pStyle w:val="Textbody"/>
        <w:spacing w:line="400" w:lineRule="exact"/>
        <w:ind w:right="309"/>
        <w:jc w:val="both"/>
      </w:pPr>
      <w:r>
        <w:rPr>
          <w:rFonts w:eastAsia="標楷體"/>
          <w:color w:val="000000"/>
        </w:rPr>
        <w:t>一、詳閱實習合約書內容，</w:t>
      </w:r>
      <w:r>
        <w:rPr>
          <w:rFonts w:eastAsia="標楷體"/>
          <w:color w:val="000000"/>
          <w:spacing w:val="-11"/>
        </w:rPr>
        <w:t>確實遵守本校與實習單位相關規定</w:t>
      </w:r>
      <w:r>
        <w:rPr>
          <w:rFonts w:eastAsia="標楷體"/>
          <w:color w:val="000000"/>
        </w:rPr>
        <w:t>。</w:t>
      </w:r>
    </w:p>
    <w:p w:rsidR="006362CD" w:rsidRDefault="00782FF7">
      <w:pPr>
        <w:pStyle w:val="Textbody"/>
        <w:spacing w:line="400" w:lineRule="exact"/>
        <w:ind w:right="309"/>
        <w:jc w:val="both"/>
      </w:pPr>
      <w:r>
        <w:rPr>
          <w:rFonts w:eastAsia="標楷體"/>
          <w:color w:val="000000"/>
        </w:rPr>
        <w:t>二、實習期間：</w:t>
      </w:r>
    </w:p>
    <w:p w:rsidR="006362CD" w:rsidRDefault="00782FF7">
      <w:pPr>
        <w:pStyle w:val="Textbody"/>
        <w:spacing w:line="400" w:lineRule="exact"/>
        <w:ind w:right="309" w:firstLine="240"/>
        <w:jc w:val="both"/>
      </w:pPr>
      <w:r>
        <w:rPr>
          <w:rFonts w:eastAsia="標楷體"/>
          <w:color w:val="000000"/>
        </w:rPr>
        <w:t>（一）</w:t>
      </w:r>
      <w:r>
        <w:rPr>
          <w:rFonts w:eastAsia="標楷體"/>
          <w:color w:val="000000"/>
          <w:spacing w:val="-11"/>
        </w:rPr>
        <w:t>注意自身健康安全，隨時與家人、師長保持連絡</w:t>
      </w:r>
      <w:r>
        <w:rPr>
          <w:rFonts w:eastAsia="標楷體"/>
          <w:color w:val="000000"/>
        </w:rPr>
        <w:t>。</w:t>
      </w:r>
    </w:p>
    <w:p w:rsidR="006362CD" w:rsidRDefault="00782FF7">
      <w:pPr>
        <w:pStyle w:val="Textbody"/>
        <w:spacing w:line="400" w:lineRule="exact"/>
        <w:ind w:right="309" w:firstLine="240"/>
        <w:jc w:val="both"/>
      </w:pPr>
      <w:r>
        <w:rPr>
          <w:rFonts w:eastAsia="標楷體"/>
          <w:color w:val="000000"/>
        </w:rPr>
        <w:t>（二）若有</w:t>
      </w:r>
      <w:r>
        <w:rPr>
          <w:rFonts w:eastAsia="標楷體"/>
          <w:color w:val="000000"/>
          <w:spacing w:val="-11"/>
        </w:rPr>
        <w:t>身體不適之問題，立即向業界輔導老師和學校實習輔導老師反應。</w:t>
      </w:r>
    </w:p>
    <w:p w:rsidR="006362CD" w:rsidRDefault="00782FF7">
      <w:pPr>
        <w:pStyle w:val="Textbody"/>
        <w:spacing w:line="400" w:lineRule="exact"/>
        <w:ind w:left="979" w:hanging="710"/>
        <w:jc w:val="both"/>
      </w:pPr>
      <w:r>
        <w:rPr>
          <w:rFonts w:eastAsia="標楷體"/>
          <w:color w:val="000000"/>
        </w:rPr>
        <w:t>（三）隨時</w:t>
      </w:r>
      <w:r>
        <w:rPr>
          <w:rFonts w:eastAsia="標楷體"/>
          <w:color w:val="000000"/>
          <w:spacing w:val="-11"/>
        </w:rPr>
        <w:t>關注「衛生福利部疾病管制署」發布之</w:t>
      </w:r>
      <w:proofErr w:type="gramStart"/>
      <w:r>
        <w:rPr>
          <w:rFonts w:eastAsia="標楷體"/>
          <w:color w:val="000000"/>
          <w:spacing w:val="-11"/>
        </w:rPr>
        <w:t>疫</w:t>
      </w:r>
      <w:proofErr w:type="gramEnd"/>
      <w:r>
        <w:rPr>
          <w:rFonts w:eastAsia="標楷體"/>
          <w:color w:val="000000"/>
          <w:spacing w:val="-11"/>
        </w:rPr>
        <w:t>情資訊，並遵守實習機構各項防疫規定及措施。</w:t>
      </w:r>
    </w:p>
    <w:p w:rsidR="006362CD" w:rsidRDefault="00782FF7">
      <w:pPr>
        <w:pStyle w:val="Textbody"/>
        <w:spacing w:line="400" w:lineRule="exact"/>
        <w:ind w:left="965" w:right="-3" w:hanging="725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（四）學校依據教育部規定為實習學生投保實習團體保險，惟保險理賠範圍限「非屬疾病引起之意外事故」，疾病引起的相關醫療費用恕無法申請理賠。</w:t>
      </w:r>
    </w:p>
    <w:p w:rsidR="006362CD" w:rsidRDefault="00782FF7">
      <w:pPr>
        <w:pStyle w:val="Textbody"/>
        <w:spacing w:line="400" w:lineRule="exact"/>
        <w:ind w:left="979" w:hanging="710"/>
        <w:jc w:val="both"/>
      </w:pPr>
      <w:r>
        <w:rPr>
          <w:rFonts w:eastAsia="標楷體"/>
          <w:color w:val="000000"/>
        </w:rPr>
        <w:t>（五）學校得依</w:t>
      </w:r>
      <w:proofErr w:type="gramStart"/>
      <w:r>
        <w:rPr>
          <w:rFonts w:eastAsia="標楷體"/>
          <w:color w:val="000000"/>
        </w:rPr>
        <w:t>疫</w:t>
      </w:r>
      <w:proofErr w:type="gramEnd"/>
      <w:r>
        <w:rPr>
          <w:rFonts w:eastAsia="標楷體"/>
          <w:color w:val="000000"/>
        </w:rPr>
        <w:t>情變化，隨時終止學生校外實習，不受實習合約書之限制，以保障實習學生身心健康與相關權益。</w:t>
      </w:r>
    </w:p>
    <w:p w:rsidR="006362CD" w:rsidRDefault="00782FF7">
      <w:pPr>
        <w:pStyle w:val="Default"/>
        <w:spacing w:line="400" w:lineRule="exact"/>
        <w:ind w:left="480" w:right="-86" w:hanging="480"/>
      </w:pPr>
      <w:r>
        <w:rPr>
          <w:rFonts w:ascii="Times New Roman" w:hAnsi="Times New Roman" w:cs="Times New Roman"/>
        </w:rPr>
        <w:t>三、若因</w:t>
      </w:r>
      <w:proofErr w:type="gramStart"/>
      <w:r>
        <w:rPr>
          <w:rFonts w:ascii="Times New Roman" w:hAnsi="Times New Roman" w:cs="Times New Roman"/>
        </w:rPr>
        <w:t>疫</w:t>
      </w:r>
      <w:proofErr w:type="gramEnd"/>
      <w:r>
        <w:rPr>
          <w:rFonts w:ascii="Times New Roman" w:hAnsi="Times New Roman" w:cs="Times New Roman"/>
        </w:rPr>
        <w:t>情、相關政策等因素致無法繼續實習者，其相關實習學分之認定，得依下述原則處理：</w:t>
      </w:r>
    </w:p>
    <w:p w:rsidR="006362CD" w:rsidRDefault="00782FF7">
      <w:pPr>
        <w:pStyle w:val="Textbody"/>
        <w:spacing w:line="400" w:lineRule="exact"/>
        <w:ind w:right="309" w:firstLine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（一）以其他實習方式補足實習時數。</w:t>
      </w:r>
    </w:p>
    <w:p w:rsidR="006362CD" w:rsidRDefault="00782FF7">
      <w:pPr>
        <w:pStyle w:val="Textbody"/>
        <w:spacing w:line="400" w:lineRule="exact"/>
        <w:ind w:right="309" w:firstLine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（二）選修其他校內課程（限開學後</w:t>
      </w:r>
      <w:r>
        <w:rPr>
          <w:rFonts w:eastAsia="標楷體"/>
          <w:color w:val="000000"/>
        </w:rPr>
        <w:t>4</w:t>
      </w:r>
      <w:proofErr w:type="gramStart"/>
      <w:r>
        <w:rPr>
          <w:rFonts w:eastAsia="標楷體"/>
          <w:color w:val="000000"/>
        </w:rPr>
        <w:t>週</w:t>
      </w:r>
      <w:proofErr w:type="gramEnd"/>
      <w:r>
        <w:rPr>
          <w:rFonts w:eastAsia="標楷體"/>
          <w:color w:val="000000"/>
        </w:rPr>
        <w:t>內）。</w:t>
      </w:r>
    </w:p>
    <w:p w:rsidR="006362CD" w:rsidRDefault="00782FF7">
      <w:pPr>
        <w:pStyle w:val="Textbody"/>
        <w:spacing w:line="400" w:lineRule="exact"/>
        <w:ind w:right="309" w:firstLine="2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（三）特殊個案者得另案討論。</w:t>
      </w:r>
    </w:p>
    <w:p w:rsidR="006362CD" w:rsidRDefault="00782FF7">
      <w:pPr>
        <w:pStyle w:val="Textbody"/>
        <w:spacing w:line="400" w:lineRule="exact"/>
        <w:ind w:right="309" w:firstLine="240"/>
        <w:jc w:val="both"/>
      </w:pPr>
      <w:r>
        <w:rPr>
          <w:rFonts w:eastAsia="標楷體"/>
          <w:color w:val="000000"/>
        </w:rPr>
        <w:t>（四）</w:t>
      </w:r>
      <w:r>
        <w:rPr>
          <w:rFonts w:eastAsia="標楷體"/>
          <w:color w:val="000000"/>
          <w:spacing w:val="-11"/>
        </w:rPr>
        <w:t>依教育部相關公告及規定辦理。</w:t>
      </w:r>
    </w:p>
    <w:p w:rsidR="006362CD" w:rsidRDefault="00782FF7">
      <w:pPr>
        <w:pStyle w:val="ab"/>
        <w:spacing w:before="120"/>
        <w:ind w:left="227" w:firstLine="108"/>
      </w:pPr>
      <w:r>
        <w:rPr>
          <w:rFonts w:eastAsia="標楷體"/>
          <w:color w:val="000000"/>
        </w:rPr>
        <w:t>此致</w:t>
      </w:r>
    </w:p>
    <w:p w:rsidR="006362CD" w:rsidRDefault="00782FF7">
      <w:pPr>
        <w:pStyle w:val="ab"/>
        <w:tabs>
          <w:tab w:val="left" w:pos="3955"/>
        </w:tabs>
        <w:ind w:left="113" w:firstLine="250"/>
      </w:pPr>
      <w:r>
        <w:rPr>
          <w:rFonts w:eastAsia="標楷體"/>
          <w:color w:val="000000"/>
        </w:rPr>
        <w:t>中</w:t>
      </w:r>
      <w:proofErr w:type="gramStart"/>
      <w:r>
        <w:rPr>
          <w:rFonts w:eastAsia="標楷體"/>
          <w:color w:val="000000"/>
        </w:rPr>
        <w:t>臺</w:t>
      </w:r>
      <w:proofErr w:type="gramEnd"/>
      <w:r>
        <w:rPr>
          <w:rFonts w:eastAsia="標楷體"/>
          <w:color w:val="000000"/>
        </w:rPr>
        <w:t>科技大學</w:t>
      </w:r>
      <w:r>
        <w:rPr>
          <w:rFonts w:eastAsia="標楷體"/>
          <w:color w:val="000000"/>
          <w:u w:val="single"/>
        </w:rPr>
        <w:t xml:space="preserve">  </w:t>
      </w:r>
      <w:proofErr w:type="gramStart"/>
      <w:r>
        <w:rPr>
          <w:rFonts w:eastAsia="標楷體"/>
          <w:color w:val="000000"/>
          <w:u w:val="single"/>
        </w:rPr>
        <w:t>視</w:t>
      </w:r>
      <w:proofErr w:type="gramEnd"/>
      <w:r>
        <w:rPr>
          <w:rFonts w:eastAsia="標楷體"/>
          <w:color w:val="000000"/>
          <w:u w:val="single"/>
        </w:rPr>
        <w:t>光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</w:rPr>
        <w:t>系</w:t>
      </w:r>
    </w:p>
    <w:p w:rsidR="006362CD" w:rsidRDefault="006362CD">
      <w:pPr>
        <w:pStyle w:val="ab"/>
        <w:spacing w:after="240"/>
        <w:rPr>
          <w:rFonts w:eastAsia="標楷體"/>
          <w:color w:val="000000"/>
          <w:sz w:val="26"/>
        </w:rPr>
      </w:pPr>
    </w:p>
    <w:tbl>
      <w:tblPr>
        <w:tblW w:w="907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025"/>
        <w:gridCol w:w="2025"/>
        <w:gridCol w:w="2445"/>
      </w:tblGrid>
      <w:tr w:rsidR="006362C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學生姓名（簽章）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聯絡手機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6362C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ind w:left="221" w:hanging="22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學生身分證字號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聯絡地址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6362C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家長姓名（簽章）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聯絡手機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6362C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家長身分證字號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782FF7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聯絡地址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CD" w:rsidRDefault="006362CD">
            <w:pPr>
              <w:pStyle w:val="ab"/>
              <w:tabs>
                <w:tab w:val="left" w:pos="1194"/>
              </w:tabs>
              <w:jc w:val="both"/>
              <w:rPr>
                <w:rFonts w:eastAsia="標楷體"/>
                <w:color w:val="000000"/>
              </w:rPr>
            </w:pPr>
          </w:p>
        </w:tc>
      </w:tr>
    </w:tbl>
    <w:p w:rsidR="006362CD" w:rsidRDefault="00782FF7">
      <w:pPr>
        <w:pStyle w:val="Heading"/>
        <w:spacing w:before="120" w:after="120" w:line="460" w:lineRule="exact"/>
        <w:outlineLvl w:val="9"/>
      </w:pPr>
      <w:r>
        <w:rPr>
          <w:rFonts w:eastAsia="標楷體"/>
          <w:b w:val="0"/>
          <w:color w:val="000000"/>
          <w:sz w:val="24"/>
          <w:szCs w:val="24"/>
        </w:rPr>
        <w:t xml:space="preserve">中　　華　　民　　國　　</w:t>
      </w:r>
      <w:r>
        <w:rPr>
          <w:rFonts w:eastAsia="標楷體"/>
          <w:b w:val="0"/>
          <w:color w:val="000000"/>
          <w:sz w:val="24"/>
          <w:szCs w:val="24"/>
        </w:rPr>
        <w:t xml:space="preserve">  </w:t>
      </w:r>
      <w:r>
        <w:rPr>
          <w:rFonts w:eastAsia="標楷體"/>
          <w:b w:val="0"/>
          <w:color w:val="000000"/>
          <w:sz w:val="24"/>
          <w:szCs w:val="24"/>
        </w:rPr>
        <w:t xml:space="preserve">年　</w:t>
      </w:r>
      <w:r>
        <w:rPr>
          <w:rFonts w:eastAsia="標楷體"/>
          <w:b w:val="0"/>
          <w:color w:val="000000"/>
          <w:sz w:val="24"/>
          <w:szCs w:val="24"/>
        </w:rPr>
        <w:t xml:space="preserve">   </w:t>
      </w:r>
      <w:r>
        <w:rPr>
          <w:rFonts w:eastAsia="標楷體"/>
          <w:b w:val="0"/>
          <w:color w:val="000000"/>
          <w:sz w:val="24"/>
          <w:szCs w:val="24"/>
        </w:rPr>
        <w:t xml:space="preserve">　月　</w:t>
      </w:r>
      <w:r>
        <w:rPr>
          <w:rFonts w:eastAsia="標楷體"/>
          <w:b w:val="0"/>
          <w:color w:val="000000"/>
          <w:sz w:val="24"/>
          <w:szCs w:val="24"/>
        </w:rPr>
        <w:t xml:space="preserve">   </w:t>
      </w:r>
      <w:r>
        <w:rPr>
          <w:rFonts w:eastAsia="標楷體"/>
          <w:b w:val="0"/>
          <w:color w:val="000000"/>
          <w:sz w:val="24"/>
          <w:szCs w:val="24"/>
        </w:rPr>
        <w:t xml:space="preserve">　日</w:t>
      </w:r>
    </w:p>
    <w:sectPr w:rsidR="006362CD">
      <w:footerReference w:type="default" r:id="rId6"/>
      <w:pgSz w:w="11910" w:h="16840"/>
      <w:pgMar w:top="7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F7" w:rsidRDefault="00782FF7">
      <w:r>
        <w:separator/>
      </w:r>
    </w:p>
  </w:endnote>
  <w:endnote w:type="continuationSeparator" w:id="0">
    <w:p w:rsidR="00782FF7" w:rsidRDefault="0078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BF" w:rsidRDefault="00782FF7">
    <w:pPr>
      <w:pStyle w:val="ab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F7" w:rsidRDefault="00782FF7">
      <w:r>
        <w:rPr>
          <w:color w:val="000000"/>
        </w:rPr>
        <w:separator/>
      </w:r>
    </w:p>
  </w:footnote>
  <w:footnote w:type="continuationSeparator" w:id="0">
    <w:p w:rsidR="00782FF7" w:rsidRDefault="0078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62CD"/>
    <w:rsid w:val="006362CD"/>
    <w:rsid w:val="0064631F"/>
    <w:rsid w:val="007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EAAB4-2402-4E86-8EE2-8392FF9B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spacing w:line="720" w:lineRule="auto"/>
      <w:outlineLvl w:val="2"/>
    </w:pPr>
    <w:rPr>
      <w:rFonts w:ascii="Calibri Light" w:eastAsia="Calibri Light" w:hAnsi="Calibri Light" w:cs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Body Text Indent"/>
    <w:basedOn w:val="Textbody"/>
    <w:pPr>
      <w:ind w:left="720" w:hanging="7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8">
    <w:name w:val="Plain Text"/>
    <w:basedOn w:val="Textbody"/>
    <w:rPr>
      <w:rFonts w:ascii="細明體" w:eastAsia="細明體" w:hAnsi="細明體" w:cs="細明體"/>
      <w:szCs w:val="24"/>
    </w:rPr>
  </w:style>
  <w:style w:type="paragraph" w:styleId="a9">
    <w:name w:val="Salutation"/>
    <w:basedOn w:val="Textbody"/>
    <w:next w:val="Textbody"/>
    <w:rPr>
      <w:rFonts w:ascii="標楷體" w:eastAsia="標楷體" w:hAnsi="標楷體" w:cs="標楷體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b">
    <w:name w:val="Body Text"/>
    <w:basedOn w:val="Textbody"/>
    <w:pPr>
      <w:spacing w:after="120"/>
    </w:pPr>
  </w:style>
  <w:style w:type="paragraph" w:styleId="ac">
    <w:name w:val="Date"/>
    <w:basedOn w:val="Textbody"/>
    <w:next w:val="Textbody"/>
    <w:pPr>
      <w:jc w:val="right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i1">
    <w:name w:val="Ti1"/>
    <w:basedOn w:val="a8"/>
    <w:pPr>
      <w:autoSpaceDE w:val="0"/>
      <w:ind w:left="1134" w:hanging="1134"/>
      <w:jc w:val="center"/>
    </w:pPr>
    <w:rPr>
      <w:rFonts w:ascii="標楷體" w:eastAsia="標楷體" w:hAnsi="標楷體" w:cs="標楷體"/>
      <w:b/>
      <w:color w:val="000000"/>
      <w:sz w:val="32"/>
      <w:szCs w:val="20"/>
    </w:rPr>
  </w:style>
  <w:style w:type="paragraph" w:customStyle="1" w:styleId="ad">
    <w:name w:val="目錄一"/>
    <w:basedOn w:val="Textbody"/>
    <w:pPr>
      <w:tabs>
        <w:tab w:val="left" w:pos="540"/>
      </w:tabs>
      <w:spacing w:after="120" w:line="360" w:lineRule="atLeast"/>
      <w:ind w:left="540" w:hanging="540"/>
      <w:jc w:val="both"/>
    </w:pPr>
  </w:style>
  <w:style w:type="paragraph" w:styleId="ae">
    <w:name w:val="annotation text"/>
    <w:basedOn w:val="Textbody"/>
  </w:style>
  <w:style w:type="paragraph" w:styleId="af">
    <w:name w:val="annotation subject"/>
    <w:basedOn w:val="ae"/>
    <w:next w:val="a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f0">
    <w:name w:val="page number"/>
    <w:basedOn w:val="a0"/>
  </w:style>
  <w:style w:type="character" w:customStyle="1" w:styleId="af1">
    <w:name w:val="註解方塊文字 字元"/>
    <w:rPr>
      <w:rFonts w:ascii="Arial" w:eastAsia="Arial" w:hAnsi="Arial" w:cs="Arial"/>
      <w:kern w:val="3"/>
      <w:sz w:val="18"/>
      <w:szCs w:val="18"/>
    </w:rPr>
  </w:style>
  <w:style w:type="character" w:customStyle="1" w:styleId="af2">
    <w:name w:val="頁首 字元"/>
    <w:rPr>
      <w:kern w:val="3"/>
    </w:rPr>
  </w:style>
  <w:style w:type="character" w:customStyle="1" w:styleId="af3">
    <w:name w:val="頁尾 字元"/>
    <w:rPr>
      <w:kern w:val="3"/>
    </w:rPr>
  </w:style>
  <w:style w:type="character" w:styleId="af4">
    <w:name w:val="Hyperlink"/>
    <w:rPr>
      <w:color w:val="0563C1"/>
      <w:u w:val="single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af6">
    <w:name w:val="問候 字元"/>
    <w:rPr>
      <w:rFonts w:ascii="標楷體" w:eastAsia="標楷體" w:hAnsi="標楷體" w:cs="標楷體"/>
      <w:kern w:val="3"/>
      <w:sz w:val="24"/>
    </w:rPr>
  </w:style>
  <w:style w:type="character" w:customStyle="1" w:styleId="af7">
    <w:name w:val="結語 字元"/>
    <w:rPr>
      <w:rFonts w:ascii="標楷體" w:eastAsia="標楷體" w:hAnsi="標楷體" w:cs="標楷體"/>
      <w:kern w:val="3"/>
      <w:sz w:val="24"/>
    </w:rPr>
  </w:style>
  <w:style w:type="character" w:customStyle="1" w:styleId="eipcover1">
    <w:name w:val="eipcover1"/>
    <w:rPr>
      <w:sz w:val="18"/>
      <w:szCs w:val="18"/>
      <w:shd w:val="clear" w:color="auto" w:fill="FFCC33"/>
    </w:rPr>
  </w:style>
  <w:style w:type="character" w:customStyle="1" w:styleId="af8">
    <w:name w:val="本文 字元"/>
    <w:rPr>
      <w:kern w:val="3"/>
      <w:sz w:val="24"/>
    </w:rPr>
  </w:style>
  <w:style w:type="character" w:customStyle="1" w:styleId="af9">
    <w:name w:val="日期 字元"/>
    <w:rPr>
      <w:kern w:val="3"/>
      <w:sz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fa">
    <w:name w:val="Strong"/>
    <w:rPr>
      <w:b/>
      <w:bCs/>
    </w:rPr>
  </w:style>
  <w:style w:type="character" w:customStyle="1" w:styleId="Ti10">
    <w:name w:val="Ti1 字元"/>
    <w:rPr>
      <w:rFonts w:ascii="標楷體" w:eastAsia="標楷體" w:hAnsi="標楷體" w:cs="標楷體"/>
      <w:b/>
      <w:color w:val="000000"/>
      <w:kern w:val="3"/>
      <w:sz w:val="32"/>
    </w:rPr>
  </w:style>
  <w:style w:type="character" w:customStyle="1" w:styleId="11">
    <w:name w:val="清單段落 字元1"/>
    <w:rPr>
      <w:rFonts w:ascii="Calibri" w:eastAsia="Calibri" w:hAnsi="Calibri" w:cs="Calibri"/>
      <w:kern w:val="3"/>
      <w:sz w:val="24"/>
      <w:szCs w:val="22"/>
    </w:rPr>
  </w:style>
  <w:style w:type="character" w:customStyle="1" w:styleId="afb">
    <w:name w:val="清單段落 字元"/>
    <w:rPr>
      <w:rFonts w:ascii="Calibri" w:eastAsia="Calibri" w:hAnsi="Calibri" w:cs="Calibri"/>
      <w:kern w:val="3"/>
      <w:sz w:val="24"/>
      <w:szCs w:val="22"/>
    </w:rPr>
  </w:style>
  <w:style w:type="character" w:styleId="afc">
    <w:name w:val="Subtle Reference"/>
    <w:rPr>
      <w:smallCaps/>
      <w:color w:val="5A5A5A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afd">
    <w:name w:val="標題 字元"/>
    <w:rPr>
      <w:rFonts w:ascii="Calibri Light" w:eastAsia="Calibri Light" w:hAnsi="Calibri Light" w:cs="Calibri Light"/>
      <w:b/>
      <w:bCs/>
      <w:kern w:val="3"/>
      <w:sz w:val="32"/>
      <w:szCs w:val="32"/>
    </w:rPr>
  </w:style>
  <w:style w:type="character" w:styleId="afe">
    <w:name w:val="annotation reference"/>
    <w:rPr>
      <w:sz w:val="18"/>
      <w:szCs w:val="18"/>
    </w:rPr>
  </w:style>
  <w:style w:type="character" w:customStyle="1" w:styleId="aff">
    <w:name w:val="註解文字 字元"/>
    <w:rPr>
      <w:kern w:val="3"/>
      <w:sz w:val="24"/>
    </w:rPr>
  </w:style>
  <w:style w:type="character" w:customStyle="1" w:styleId="aff0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49795885%20(1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中臺科技大學100學年度實習輔導委員會會議議程</dc:title>
  <dc:subject/>
  <dc:creator>Admin2010</dc:creator>
  <cp:lastModifiedBy>user</cp:lastModifiedBy>
  <cp:revision>2</cp:revision>
  <cp:lastPrinted>2021-07-06T02:32:00Z</cp:lastPrinted>
  <dcterms:created xsi:type="dcterms:W3CDTF">2022-04-06T04:28:00Z</dcterms:created>
  <dcterms:modified xsi:type="dcterms:W3CDTF">2022-04-06T04:28:00Z</dcterms:modified>
</cp:coreProperties>
</file>